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24" w:rsidRDefault="003A5F24" w:rsidP="003A5F24">
      <w:pPr>
        <w:adjustRightInd w:val="0"/>
        <w:snapToGrid w:val="0"/>
        <w:spacing w:line="480" w:lineRule="exact"/>
        <w:rPr>
          <w:rFonts w:ascii="黑体" w:eastAsia="黑体" w:hAnsi="黑体" w:hint="eastAsia"/>
          <w:snapToGrid w:val="0"/>
          <w:color w:val="000000"/>
          <w:sz w:val="32"/>
          <w:szCs w:val="32"/>
        </w:rPr>
      </w:pPr>
      <w:r>
        <w:rPr>
          <w:rFonts w:ascii="黑体" w:eastAsia="黑体" w:hAnsi="黑体"/>
          <w:snapToGrid w:val="0"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snapToGrid w:val="0"/>
          <w:color w:val="000000"/>
          <w:sz w:val="32"/>
          <w:szCs w:val="32"/>
        </w:rPr>
        <w:t>件1</w:t>
      </w:r>
    </w:p>
    <w:p w:rsidR="003A5F24" w:rsidRDefault="003A5F24" w:rsidP="003A5F24">
      <w:pPr>
        <w:adjustRightInd w:val="0"/>
        <w:snapToGrid w:val="0"/>
        <w:spacing w:line="300" w:lineRule="exact"/>
        <w:rPr>
          <w:rFonts w:ascii="黑体" w:eastAsia="黑体" w:hAnsi="黑体"/>
          <w:snapToGrid w:val="0"/>
          <w:color w:val="000000"/>
          <w:sz w:val="32"/>
          <w:szCs w:val="32"/>
        </w:rPr>
      </w:pPr>
    </w:p>
    <w:p w:rsidR="003A5F24" w:rsidRDefault="003A5F24" w:rsidP="003A5F24">
      <w:pPr>
        <w:adjustRightInd w:val="0"/>
        <w:snapToGrid w:val="0"/>
        <w:spacing w:line="480" w:lineRule="exact"/>
        <w:jc w:val="center"/>
        <w:rPr>
          <w:rFonts w:ascii="小标宋" w:eastAsia="小标宋" w:hint="eastAsia"/>
          <w:snapToGrid w:val="0"/>
          <w:color w:val="000000"/>
          <w:sz w:val="44"/>
          <w:szCs w:val="44"/>
        </w:rPr>
      </w:pPr>
      <w:r>
        <w:rPr>
          <w:rFonts w:ascii="小标宋" w:eastAsia="小标宋" w:hint="eastAsia"/>
          <w:snapToGrid w:val="0"/>
          <w:color w:val="000000"/>
          <w:sz w:val="44"/>
          <w:szCs w:val="44"/>
        </w:rPr>
        <w:t>2023年定向医学生参加住院医师规范化培训各基地培训名额分配表(391名）</w:t>
      </w:r>
    </w:p>
    <w:p w:rsidR="003A5F24" w:rsidRDefault="003A5F24" w:rsidP="003A5F24">
      <w:pPr>
        <w:adjustRightInd w:val="0"/>
        <w:snapToGrid w:val="0"/>
        <w:spacing w:line="580" w:lineRule="exact"/>
        <w:jc w:val="center"/>
        <w:rPr>
          <w:rFonts w:ascii="方正小标宋简体" w:eastAsia="方正小标宋简体" w:hint="eastAsia"/>
          <w:snapToGrid w:val="0"/>
          <w:color w:val="000000"/>
          <w:sz w:val="44"/>
          <w:szCs w:val="44"/>
        </w:rPr>
      </w:pPr>
    </w:p>
    <w:p w:rsidR="003A5F24" w:rsidRDefault="003A5F24" w:rsidP="003A5F24">
      <w:pPr>
        <w:adjustRightInd w:val="0"/>
        <w:snapToGrid w:val="0"/>
        <w:spacing w:line="480" w:lineRule="exact"/>
        <w:jc w:val="center"/>
        <w:rPr>
          <w:rFonts w:eastAsia="小标宋"/>
          <w:snapToGrid w:val="0"/>
          <w:color w:val="000000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45"/>
        <w:gridCol w:w="4668"/>
        <w:gridCol w:w="3128"/>
      </w:tblGrid>
      <w:tr w:rsidR="003A5F24" w:rsidTr="00973FEB">
        <w:trPr>
          <w:trHeight w:hRule="exact" w:val="624"/>
          <w:tblHeader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/>
                <w:color w:val="000000"/>
                <w:sz w:val="24"/>
                <w:szCs w:val="28"/>
              </w:rPr>
              <w:t>基地代码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/>
                <w:color w:val="000000"/>
                <w:sz w:val="24"/>
                <w:szCs w:val="28"/>
              </w:rPr>
              <w:t>基地名称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/>
                <w:color w:val="000000"/>
                <w:sz w:val="24"/>
                <w:szCs w:val="28"/>
              </w:rPr>
              <w:t>基地招</w:t>
            </w: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收</w:t>
            </w:r>
            <w:r>
              <w:rPr>
                <w:rFonts w:ascii="黑体" w:eastAsia="黑体" w:hAnsi="黑体"/>
                <w:color w:val="000000"/>
                <w:sz w:val="24"/>
                <w:szCs w:val="28"/>
              </w:rPr>
              <w:t>（培训）名额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四川大学华西医院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四川省人民医院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西南医科大学附属医院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川北医学院附属医院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成都医学院第一附属医院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中国人民解放军西部战区总医院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成都大学附属医院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成都市第一人民医院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成都市第二人民医院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成都市第三人民医院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成都市第五人民医院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简阳市人民医院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自贡市第一人民医院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自贡市第四人民医院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攀枝花市中心医院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攀枝花学院附属医院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17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德阳市人民医院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绵阳市中心医院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绵阳市第三人民医院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四川绵阳四〇四医院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广元市中心医院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遂宁市中心医院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内江市第一人民医院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乐山市人民医院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南充市中心医院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宜宾市第一人民医院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宜宾市第二人民医院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广安市人民医院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达州市中心医院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巴中市中心医院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雅安市人民医院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眉山市人民医院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阿坝州人民医院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甘孜州人民医院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3A5F24" w:rsidTr="00973FEB">
        <w:trPr>
          <w:trHeight w:hRule="exact" w:val="62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A5F24" w:rsidRDefault="003A5F24" w:rsidP="00973F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凉山州第一人民医院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24" w:rsidRDefault="003A5F24" w:rsidP="00973F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</w:tbl>
    <w:p w:rsidR="006F25BA" w:rsidRDefault="006F25BA">
      <w:bookmarkStart w:id="0" w:name="_GoBack"/>
      <w:bookmarkEnd w:id="0"/>
    </w:p>
    <w:sectPr w:rsidR="006F2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AF7" w:rsidRDefault="00CB2AF7" w:rsidP="003A5F24">
      <w:r>
        <w:separator/>
      </w:r>
    </w:p>
  </w:endnote>
  <w:endnote w:type="continuationSeparator" w:id="0">
    <w:p w:rsidR="00CB2AF7" w:rsidRDefault="00CB2AF7" w:rsidP="003A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小标宋简体">
    <w:altName w:val="Malgun Gothic Semilight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AF7" w:rsidRDefault="00CB2AF7" w:rsidP="003A5F24">
      <w:r>
        <w:separator/>
      </w:r>
    </w:p>
  </w:footnote>
  <w:footnote w:type="continuationSeparator" w:id="0">
    <w:p w:rsidR="00CB2AF7" w:rsidRDefault="00CB2AF7" w:rsidP="003A5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C8"/>
    <w:rsid w:val="003A5F24"/>
    <w:rsid w:val="006F25BA"/>
    <w:rsid w:val="00847DC8"/>
    <w:rsid w:val="00C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DD66CC-94CC-45AA-9E49-AF3D54CA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F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F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duck</dc:creator>
  <cp:keywords/>
  <dc:description/>
  <cp:lastModifiedBy>duck</cp:lastModifiedBy>
  <cp:revision>2</cp:revision>
  <dcterms:created xsi:type="dcterms:W3CDTF">2023-05-19T08:37:00Z</dcterms:created>
  <dcterms:modified xsi:type="dcterms:W3CDTF">2023-05-19T08:37:00Z</dcterms:modified>
</cp:coreProperties>
</file>