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60"/>
        </w:tabs>
        <w:snapToGrid w:val="0"/>
        <w:spacing w:line="500" w:lineRule="exact"/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附件4</w:t>
      </w:r>
    </w:p>
    <w:p>
      <w:pPr>
        <w:tabs>
          <w:tab w:val="left" w:pos="8460"/>
        </w:tabs>
        <w:snapToGrid w:val="0"/>
        <w:spacing w:line="5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报价函</w:t>
      </w:r>
    </w:p>
    <w:p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  <w:u w:val="single"/>
        </w:rPr>
      </w:pPr>
    </w:p>
    <w:p>
      <w:pPr>
        <w:snapToGrid w:val="0"/>
        <w:spacing w:line="500" w:lineRule="exact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四川省老龄健康发展中心：</w:t>
      </w:r>
    </w:p>
    <w:p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我公司全面研究了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2024年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>乐活老人网络评选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活动</w:t>
      </w:r>
      <w:r>
        <w:rPr>
          <w:rFonts w:hint="eastAsia" w:ascii="仿宋_GB2312" w:hAnsi="仿宋_GB2312" w:eastAsia="仿宋_GB2312" w:cs="仿宋_GB2312"/>
          <w:sz w:val="24"/>
          <w:szCs w:val="24"/>
        </w:rPr>
        <w:t>采购公告，决定参加贵单位组织的本项目采购活动。我公司授权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（姓名、职务）</w:t>
      </w:r>
      <w:r>
        <w:rPr>
          <w:rFonts w:hint="eastAsia" w:ascii="仿宋_GB2312" w:hAnsi="仿宋_GB2312" w:eastAsia="仿宋_GB2312" w:cs="仿宋_GB2312"/>
          <w:sz w:val="24"/>
          <w:szCs w:val="24"/>
        </w:rPr>
        <w:t>代表我公司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（单位名称）   </w:t>
      </w:r>
      <w:r>
        <w:rPr>
          <w:rFonts w:hint="eastAsia" w:ascii="仿宋_GB2312" w:hAnsi="仿宋_GB2312" w:eastAsia="仿宋_GB2312" w:cs="仿宋_GB2312"/>
          <w:sz w:val="24"/>
          <w:szCs w:val="24"/>
        </w:rPr>
        <w:t>全权处理本项目报价的有关事宜：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580" w:lineRule="exact"/>
        <w:ind w:firstLine="480" w:firstLineChars="20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服务报价：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1.乐活达人线上评选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老年人通过线上评选通道投递才艺视频，通过点赞投票和专家打分评选出各类奖项。作品类型包含声乐、器乐、舞蹈、武术、脱口秀、书法等。2.“五彩银铃绽芳华”线下展示活动。组织部分参选者进行现场才艺展示活动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  <w:szCs w:val="24"/>
        </w:rPr>
        <w:t>总价：XXXX万元。</w:t>
      </w:r>
    </w:p>
    <w:p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（二）我公司自愿按照本次采购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比选</w:t>
      </w:r>
      <w:r>
        <w:rPr>
          <w:rFonts w:hint="eastAsia" w:ascii="仿宋_GB2312" w:hAnsi="仿宋_GB2312" w:eastAsia="仿宋_GB2312" w:cs="仿宋_GB2312"/>
          <w:sz w:val="24"/>
          <w:szCs w:val="24"/>
        </w:rPr>
        <w:t>公告向贵单位提供所需服务，并按采购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方要求进行活动策划、宣传等</w:t>
      </w:r>
      <w:r>
        <w:rPr>
          <w:rFonts w:hint="eastAsia" w:ascii="仿宋_GB2312" w:hAnsi="仿宋_GB2312" w:eastAsia="仿宋_GB2312" w:cs="仿宋_GB2312"/>
          <w:sz w:val="24"/>
          <w:szCs w:val="24"/>
        </w:rPr>
        <w:t>。一旦我公司成交，我公司将严格履行采购合同规定的责任和义务。</w:t>
      </w:r>
    </w:p>
    <w:p>
      <w:pPr>
        <w:snapToGrid w:val="0"/>
        <w:spacing w:line="500" w:lineRule="exact"/>
        <w:ind w:firstLine="480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24"/>
          <w:szCs w:val="24"/>
        </w:rPr>
        <w:t>）我公司愿意提供贵公司可能另外要求的，与报价有关的文件资料，并保证我公司提供的所有文件资料均是真实的、准确的。若有违背，我公司承担由此而产生的一切后果。</w:t>
      </w:r>
    </w:p>
    <w:p>
      <w:pPr>
        <w:snapToGrid w:val="0"/>
        <w:spacing w:line="500" w:lineRule="exact"/>
        <w:ind w:firstLine="480"/>
        <w:jc w:val="left"/>
        <w:rPr>
          <w:rFonts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供应商名称：XXXX（单位公章）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法定代表人或授权代表（签字或加盖个人名章）：XXXX。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通讯地址：XXXX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邮政编码：XXXX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联系电话：XXXX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520" w:lineRule="exact"/>
        <w:ind w:firstLine="480" w:firstLineChars="200"/>
        <w:textAlignment w:val="auto"/>
        <w:rPr>
          <w:rFonts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传    真：XXXX</w:t>
      </w:r>
    </w:p>
    <w:p>
      <w:pPr>
        <w:autoSpaceDE w:val="0"/>
        <w:autoSpaceDN w:val="0"/>
        <w:adjustRightInd w:val="0"/>
        <w:spacing w:line="580" w:lineRule="exact"/>
        <w:jc w:val="left"/>
        <w:rPr>
          <w:rFonts w:hint="eastAsia" w:ascii="仿宋_GB2312" w:hAnsi="仿宋_GB2312" w:eastAsia="仿宋_GB2312" w:cs="仿宋_GB2312"/>
          <w:sz w:val="24"/>
          <w:szCs w:val="24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6616C"/>
    <w:rsid w:val="0E06616C"/>
    <w:rsid w:val="124751FA"/>
    <w:rsid w:val="1A7F7C75"/>
    <w:rsid w:val="1B205B8E"/>
    <w:rsid w:val="24013A9F"/>
    <w:rsid w:val="32BC0593"/>
    <w:rsid w:val="44EC79BF"/>
    <w:rsid w:val="4B767A7D"/>
    <w:rsid w:val="53BC3F47"/>
    <w:rsid w:val="5D8576BF"/>
    <w:rsid w:val="70822D38"/>
    <w:rsid w:val="7283057B"/>
    <w:rsid w:val="7E64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qFormat/>
    <w:uiPriority w:val="0"/>
    <w:pPr>
      <w:spacing w:after="120"/>
    </w:pPr>
    <w:rPr>
      <w:rFonts w:ascii="Times New Roman"/>
      <w:kern w:val="2"/>
      <w:sz w:val="21"/>
      <w:szCs w:val="24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2022-05-13T02:44:00Z</dcterms:created>
  <dc:creator>幸福的桔子</dc:creator>
  <cp:lastModifiedBy>罗苑</cp:lastModifiedBy>
  <cp:lastPrinted>2023-10-08T09:51:00Z</cp:lastPrinted>
  <dcterms:modified xsi:type="dcterms:W3CDTF">2024-09-03T08:32:32Z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